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8E" w:rsidRDefault="000B028E" w:rsidP="000B028E">
      <w:pPr>
        <w:widowControl/>
        <w:ind w:right="420" w:firstLineChars="200" w:firstLine="560"/>
        <w:jc w:val="left"/>
        <w:rPr>
          <w:rFonts w:ascii="宋体" w:eastAsia="宋体" w:hAnsi="宋体" w:cs="Tahoma"/>
          <w:kern w:val="0"/>
          <w:sz w:val="28"/>
          <w:szCs w:val="28"/>
        </w:rPr>
      </w:pPr>
      <w:r>
        <w:rPr>
          <w:rFonts w:ascii="宋体" w:eastAsia="宋体" w:hAnsi="宋体" w:cs="Tahoma" w:hint="eastAsia"/>
          <w:kern w:val="0"/>
          <w:sz w:val="28"/>
          <w:szCs w:val="28"/>
        </w:rPr>
        <w:t>附件一：《劳雷物探奖学金实施办法》</w:t>
      </w:r>
    </w:p>
    <w:p w:rsidR="000B028E" w:rsidRDefault="000B028E" w:rsidP="000B028E">
      <w:pPr>
        <w:jc w:val="center"/>
        <w:rPr>
          <w:rFonts w:ascii="楷体_GB2312" w:eastAsia="楷体_GB2312"/>
          <w:b/>
          <w:bCs/>
          <w:sz w:val="36"/>
        </w:rPr>
      </w:pPr>
      <w:r>
        <w:rPr>
          <w:rFonts w:ascii="楷体_GB2312" w:eastAsia="楷体_GB2312" w:hint="eastAsia"/>
          <w:b/>
          <w:bCs/>
          <w:sz w:val="36"/>
        </w:rPr>
        <w:t xml:space="preserve"> </w:t>
      </w:r>
      <w:r>
        <w:rPr>
          <w:rFonts w:ascii="楷体_GB2312" w:eastAsia="楷体_GB2312" w:hint="eastAsia"/>
          <w:b/>
          <w:bCs/>
          <w:sz w:val="36"/>
        </w:rPr>
        <w:t>“劳雷物探奖学金”实施办法</w:t>
      </w:r>
    </w:p>
    <w:p w:rsidR="000B028E" w:rsidRDefault="000B028E" w:rsidP="000B028E">
      <w:pPr>
        <w:ind w:firstLine="570"/>
        <w:rPr>
          <w:b/>
          <w:bCs/>
          <w:sz w:val="28"/>
          <w:u w:val="single"/>
        </w:rPr>
      </w:pPr>
      <w:r>
        <w:rPr>
          <w:rFonts w:eastAsia="黑体" w:hint="eastAsia"/>
          <w:b/>
          <w:bCs/>
          <w:sz w:val="28"/>
        </w:rPr>
        <w:t>一、宗旨：</w:t>
      </w:r>
      <w:r>
        <w:rPr>
          <w:rFonts w:hint="eastAsia"/>
          <w:sz w:val="28"/>
        </w:rPr>
        <w:t>为了推动地球物理事业发展，鼓励地球物理专业品学兼优，开拓创新的学生，经双方协商一致，在成都理工大学设立“劳雷物探奖学金”。本奖学金的使用由劳雷工业公司和成都理工大学学生工作处、研究生院具体负责管理和实施。</w:t>
      </w:r>
    </w:p>
    <w:p w:rsidR="000B028E" w:rsidRDefault="000B028E" w:rsidP="000B028E">
      <w:pPr>
        <w:ind w:firstLine="570"/>
        <w:rPr>
          <w:rFonts w:eastAsia="黑体"/>
          <w:b/>
          <w:bCs/>
          <w:sz w:val="28"/>
        </w:rPr>
      </w:pPr>
      <w:r>
        <w:rPr>
          <w:rFonts w:eastAsia="黑体" w:hint="eastAsia"/>
          <w:b/>
          <w:bCs/>
          <w:sz w:val="28"/>
        </w:rPr>
        <w:t>二、奖学金设立期限、金额</w:t>
      </w:r>
    </w:p>
    <w:p w:rsidR="000B028E" w:rsidRDefault="000B028E" w:rsidP="000B028E">
      <w:pPr>
        <w:ind w:firstLine="570"/>
        <w:rPr>
          <w:rFonts w:eastAsia="宋体"/>
          <w:sz w:val="28"/>
        </w:rPr>
      </w:pPr>
      <w:r>
        <w:rPr>
          <w:rFonts w:hint="eastAsia"/>
          <w:sz w:val="28"/>
        </w:rPr>
        <w:t>根据协议规定，“</w:t>
      </w:r>
      <w:r>
        <w:rPr>
          <w:rFonts w:cs="宋体" w:hint="eastAsia"/>
          <w:color w:val="000000"/>
          <w:kern w:val="0"/>
          <w:sz w:val="28"/>
          <w:szCs w:val="28"/>
        </w:rPr>
        <w:t>劳雷物探奖学金</w:t>
      </w:r>
      <w:r>
        <w:rPr>
          <w:rFonts w:hint="eastAsia"/>
          <w:sz w:val="28"/>
        </w:rPr>
        <w:t>”的设立从</w:t>
      </w:r>
      <w:r>
        <w:rPr>
          <w:sz w:val="28"/>
        </w:rPr>
        <w:t>2009</w:t>
      </w:r>
      <w:r>
        <w:rPr>
          <w:rFonts w:hint="eastAsia"/>
          <w:sz w:val="28"/>
        </w:rPr>
        <w:t>年</w:t>
      </w:r>
      <w:r>
        <w:rPr>
          <w:sz w:val="28"/>
        </w:rPr>
        <w:t>11</w:t>
      </w:r>
      <w:r>
        <w:rPr>
          <w:rFonts w:hint="eastAsia"/>
          <w:sz w:val="28"/>
        </w:rPr>
        <w:t>月起。奖学金总额为每年人民币</w:t>
      </w:r>
      <w:r>
        <w:rPr>
          <w:b/>
          <w:bCs/>
          <w:sz w:val="28"/>
          <w:u w:val="single"/>
        </w:rPr>
        <w:t>40000</w:t>
      </w:r>
      <w:r>
        <w:rPr>
          <w:rFonts w:hint="eastAsia"/>
          <w:sz w:val="28"/>
        </w:rPr>
        <w:t>元。</w:t>
      </w:r>
    </w:p>
    <w:p w:rsidR="000B028E" w:rsidRDefault="000B028E" w:rsidP="000B028E">
      <w:pPr>
        <w:ind w:firstLine="570"/>
        <w:rPr>
          <w:rFonts w:eastAsia="黑体"/>
          <w:b/>
          <w:bCs/>
          <w:sz w:val="28"/>
        </w:rPr>
      </w:pPr>
      <w:r>
        <w:rPr>
          <w:rFonts w:eastAsia="黑体" w:hint="eastAsia"/>
          <w:b/>
          <w:bCs/>
          <w:sz w:val="28"/>
        </w:rPr>
        <w:t>三、奖励范围和奖励标准</w:t>
      </w:r>
    </w:p>
    <w:p w:rsidR="000B028E" w:rsidRDefault="000B028E" w:rsidP="000B028E">
      <w:pPr>
        <w:ind w:firstLine="570"/>
        <w:rPr>
          <w:rFonts w:eastAsia="宋体"/>
          <w:sz w:val="28"/>
        </w:rPr>
      </w:pPr>
      <w:r>
        <w:rPr>
          <w:rFonts w:hint="eastAsia"/>
          <w:sz w:val="28"/>
        </w:rPr>
        <w:t>“劳雷物探奖学金”每年的评选名额由劳雷工业公司根据各院校当年地球探测与信息技术学科在校学生的实际人数进行分配，奖学金奖励金额为</w:t>
      </w:r>
      <w:r>
        <w:rPr>
          <w:sz w:val="28"/>
        </w:rPr>
        <w:t xml:space="preserve"> 5000</w:t>
      </w:r>
      <w:r>
        <w:rPr>
          <w:rFonts w:hint="eastAsia"/>
          <w:sz w:val="28"/>
        </w:rPr>
        <w:t>元</w:t>
      </w:r>
      <w:r>
        <w:rPr>
          <w:sz w:val="28"/>
        </w:rPr>
        <w:t>/</w:t>
      </w:r>
      <w:r>
        <w:rPr>
          <w:rFonts w:hint="eastAsia"/>
          <w:sz w:val="28"/>
        </w:rPr>
        <w:t>人。</w:t>
      </w:r>
      <w:r>
        <w:rPr>
          <w:sz w:val="28"/>
        </w:rPr>
        <w:t xml:space="preserve"> </w:t>
      </w:r>
    </w:p>
    <w:p w:rsidR="000B028E" w:rsidRDefault="000B028E" w:rsidP="000B028E">
      <w:pPr>
        <w:ind w:firstLine="570"/>
        <w:rPr>
          <w:rFonts w:eastAsia="黑体"/>
          <w:b/>
          <w:bCs/>
          <w:sz w:val="28"/>
        </w:rPr>
      </w:pPr>
      <w:r>
        <w:rPr>
          <w:rFonts w:eastAsia="黑体" w:hint="eastAsia"/>
          <w:b/>
          <w:bCs/>
          <w:sz w:val="28"/>
        </w:rPr>
        <w:t>四、“劳雷物探奖学金”参评条件：</w:t>
      </w:r>
    </w:p>
    <w:p w:rsidR="000B028E" w:rsidRDefault="000B028E" w:rsidP="000B028E">
      <w:pPr>
        <w:rPr>
          <w:rFonts w:eastAsia="宋体"/>
          <w:sz w:val="28"/>
        </w:rPr>
      </w:pPr>
      <w:r>
        <w:rPr>
          <w:sz w:val="28"/>
        </w:rPr>
        <w:t>1</w:t>
      </w:r>
      <w:r>
        <w:rPr>
          <w:rFonts w:hint="eastAsia"/>
          <w:sz w:val="28"/>
        </w:rPr>
        <w:t>、品行端正，热爱祖国；</w:t>
      </w:r>
    </w:p>
    <w:p w:rsidR="000B028E" w:rsidRDefault="000B028E" w:rsidP="000B028E">
      <w:pPr>
        <w:rPr>
          <w:sz w:val="28"/>
        </w:rPr>
      </w:pPr>
      <w:r>
        <w:rPr>
          <w:sz w:val="28"/>
        </w:rPr>
        <w:t xml:space="preserve"> 2</w:t>
      </w:r>
      <w:r>
        <w:rPr>
          <w:rFonts w:hint="eastAsia"/>
          <w:sz w:val="28"/>
        </w:rPr>
        <w:t>、努力学习、刻苦钻研、成绩优异，本科生当学年学习成绩班级排名前五名，平均分</w:t>
      </w:r>
      <w:r>
        <w:rPr>
          <w:sz w:val="28"/>
        </w:rPr>
        <w:t>80</w:t>
      </w:r>
      <w:r>
        <w:rPr>
          <w:rFonts w:hint="eastAsia"/>
          <w:sz w:val="28"/>
        </w:rPr>
        <w:t>分以上，单科不低于</w:t>
      </w:r>
      <w:r>
        <w:rPr>
          <w:sz w:val="28"/>
        </w:rPr>
        <w:t>70</w:t>
      </w:r>
      <w:r>
        <w:rPr>
          <w:rFonts w:hint="eastAsia"/>
          <w:sz w:val="28"/>
        </w:rPr>
        <w:t>分。</w:t>
      </w:r>
      <w:r>
        <w:rPr>
          <w:sz w:val="28"/>
        </w:rPr>
        <w:t xml:space="preserve"> </w:t>
      </w:r>
      <w:r>
        <w:rPr>
          <w:sz w:val="28"/>
        </w:rPr>
        <w:br/>
        <w:t> 3</w:t>
      </w:r>
      <w:r>
        <w:rPr>
          <w:rFonts w:hint="eastAsia"/>
          <w:sz w:val="28"/>
        </w:rPr>
        <w:t>、积极参加学校组织的社会实践、科技创新、志愿服务活动并取得突出成绩的学生优先考虑；</w:t>
      </w:r>
      <w:r>
        <w:rPr>
          <w:sz w:val="28"/>
        </w:rPr>
        <w:t xml:space="preserve"> </w:t>
      </w:r>
      <w:r>
        <w:rPr>
          <w:sz w:val="28"/>
        </w:rPr>
        <w:br/>
        <w:t>4</w:t>
      </w:r>
      <w:r>
        <w:rPr>
          <w:rFonts w:hint="eastAsia"/>
          <w:sz w:val="28"/>
        </w:rPr>
        <w:t>、在地球物理探测学科领域内有所创新并取得一定的科研成果，发表过较高水平学术论文的学生优先考虑；</w:t>
      </w:r>
      <w:r>
        <w:rPr>
          <w:sz w:val="28"/>
        </w:rPr>
        <w:t xml:space="preserve"> </w:t>
      </w:r>
      <w:r>
        <w:rPr>
          <w:sz w:val="28"/>
        </w:rPr>
        <w:br/>
        <w:t> 5</w:t>
      </w:r>
      <w:r>
        <w:rPr>
          <w:rFonts w:hint="eastAsia"/>
          <w:sz w:val="28"/>
        </w:rPr>
        <w:t>、符合以上条件且家庭经济情况困难的学生优先考虑。</w:t>
      </w:r>
    </w:p>
    <w:p w:rsidR="000B028E" w:rsidRDefault="000B028E" w:rsidP="000B028E">
      <w:pPr>
        <w:ind w:firstLineChars="250" w:firstLine="600"/>
        <w:rPr>
          <w:sz w:val="28"/>
        </w:rPr>
      </w:pPr>
      <w:r>
        <w:rPr>
          <w:rFonts w:cs="宋体"/>
          <w:color w:val="000000"/>
          <w:kern w:val="0"/>
          <w:sz w:val="24"/>
        </w:rPr>
        <w:lastRenderedPageBreak/>
        <w:t> </w:t>
      </w:r>
      <w:r>
        <w:rPr>
          <w:rFonts w:eastAsia="黑体" w:hint="eastAsia"/>
          <w:b/>
          <w:bCs/>
          <w:sz w:val="28"/>
        </w:rPr>
        <w:t>五、申请奖学金需提交的材料</w:t>
      </w:r>
      <w:r>
        <w:rPr>
          <w:rFonts w:eastAsia="黑体"/>
          <w:b/>
          <w:bCs/>
          <w:sz w:val="28"/>
        </w:rPr>
        <w:t xml:space="preserve"> </w:t>
      </w:r>
      <w:r>
        <w:rPr>
          <w:rFonts w:eastAsia="黑体"/>
          <w:b/>
          <w:bCs/>
          <w:sz w:val="28"/>
        </w:rPr>
        <w:br/>
      </w:r>
      <w:r>
        <w:rPr>
          <w:rFonts w:cs="宋体"/>
          <w:color w:val="000000"/>
          <w:kern w:val="0"/>
          <w:sz w:val="24"/>
        </w:rPr>
        <w:t>  </w:t>
      </w:r>
      <w:r>
        <w:rPr>
          <w:sz w:val="28"/>
        </w:rPr>
        <w:t> </w:t>
      </w:r>
      <w:r>
        <w:rPr>
          <w:rFonts w:hint="eastAsia"/>
          <w:sz w:val="28"/>
        </w:rPr>
        <w:t>（</w:t>
      </w:r>
      <w:r>
        <w:rPr>
          <w:sz w:val="28"/>
        </w:rPr>
        <w:t>1</w:t>
      </w:r>
      <w:r>
        <w:rPr>
          <w:rFonts w:hint="eastAsia"/>
          <w:sz w:val="28"/>
        </w:rPr>
        <w:t>）“劳雷物探奖学金”申请表；</w:t>
      </w:r>
      <w:r>
        <w:rPr>
          <w:sz w:val="28"/>
        </w:rPr>
        <w:t xml:space="preserve"> </w:t>
      </w:r>
      <w:r>
        <w:rPr>
          <w:sz w:val="28"/>
        </w:rPr>
        <w:br/>
        <w:t>   </w:t>
      </w:r>
      <w:r>
        <w:rPr>
          <w:rFonts w:hint="eastAsia"/>
          <w:sz w:val="28"/>
        </w:rPr>
        <w:t>（</w:t>
      </w:r>
      <w:r>
        <w:rPr>
          <w:rFonts w:hint="eastAsia"/>
          <w:sz w:val="28"/>
        </w:rPr>
        <w:t>2</w:t>
      </w:r>
      <w:r>
        <w:rPr>
          <w:rFonts w:hint="eastAsia"/>
          <w:sz w:val="28"/>
        </w:rPr>
        <w:t>）成绩单（加盖公章）；</w:t>
      </w:r>
      <w:r>
        <w:rPr>
          <w:sz w:val="28"/>
        </w:rPr>
        <w:t xml:space="preserve"> </w:t>
      </w:r>
      <w:r>
        <w:rPr>
          <w:sz w:val="28"/>
        </w:rPr>
        <w:br/>
        <w:t>   </w:t>
      </w:r>
      <w:r>
        <w:rPr>
          <w:rFonts w:hint="eastAsia"/>
          <w:sz w:val="28"/>
        </w:rPr>
        <w:t>（</w:t>
      </w:r>
      <w:r>
        <w:rPr>
          <w:rFonts w:hint="eastAsia"/>
          <w:sz w:val="28"/>
        </w:rPr>
        <w:t>3</w:t>
      </w:r>
      <w:r>
        <w:rPr>
          <w:rFonts w:hint="eastAsia"/>
          <w:sz w:val="28"/>
        </w:rPr>
        <w:t>）发表论文及获奖证书复印件；</w:t>
      </w:r>
      <w:r>
        <w:rPr>
          <w:sz w:val="28"/>
        </w:rPr>
        <w:t xml:space="preserve"> </w:t>
      </w:r>
      <w:r>
        <w:rPr>
          <w:rFonts w:cs="宋体"/>
          <w:color w:val="000000"/>
          <w:kern w:val="0"/>
          <w:sz w:val="24"/>
        </w:rPr>
        <w:br/>
        <w:t>       </w:t>
      </w:r>
      <w:r>
        <w:rPr>
          <w:rFonts w:eastAsia="黑体" w:hint="eastAsia"/>
          <w:b/>
          <w:bCs/>
          <w:sz w:val="28"/>
        </w:rPr>
        <w:t>六、其他</w:t>
      </w:r>
      <w:r>
        <w:rPr>
          <w:rFonts w:eastAsia="黑体"/>
          <w:b/>
          <w:bCs/>
          <w:sz w:val="28"/>
        </w:rPr>
        <w:t xml:space="preserve"> </w:t>
      </w:r>
      <w:r>
        <w:rPr>
          <w:rFonts w:eastAsia="黑体"/>
          <w:b/>
          <w:bCs/>
          <w:sz w:val="28"/>
        </w:rPr>
        <w:br/>
      </w:r>
      <w:r>
        <w:rPr>
          <w:sz w:val="28"/>
        </w:rPr>
        <w:t>   1</w:t>
      </w:r>
      <w:r>
        <w:rPr>
          <w:rFonts w:hint="eastAsia"/>
          <w:sz w:val="28"/>
        </w:rPr>
        <w:t>、受奖励的学生可优先到甲方参观、实习、工作；</w:t>
      </w:r>
    </w:p>
    <w:p w:rsidR="000B028E" w:rsidRDefault="000B028E" w:rsidP="000B028E">
      <w:pPr>
        <w:ind w:firstLineChars="50" w:firstLine="140"/>
        <w:rPr>
          <w:sz w:val="28"/>
        </w:rPr>
      </w:pPr>
      <w:r>
        <w:rPr>
          <w:sz w:val="28"/>
        </w:rPr>
        <w:t>2</w:t>
      </w:r>
      <w:r>
        <w:rPr>
          <w:rFonts w:hint="eastAsia"/>
          <w:sz w:val="28"/>
        </w:rPr>
        <w:t>、乙方鼓励获奖学生毕业后到甲方企业工作，施展才华。</w:t>
      </w:r>
    </w:p>
    <w:p w:rsidR="000B028E" w:rsidRDefault="000B028E" w:rsidP="000B028E">
      <w:pPr>
        <w:ind w:firstLineChars="50" w:firstLine="140"/>
        <w:rPr>
          <w:sz w:val="28"/>
        </w:rPr>
      </w:pPr>
      <w:r>
        <w:rPr>
          <w:sz w:val="28"/>
        </w:rPr>
        <w:t>3</w:t>
      </w:r>
      <w:r>
        <w:rPr>
          <w:rFonts w:hint="eastAsia"/>
          <w:sz w:val="28"/>
        </w:rPr>
        <w:t>、本方案解释权属于劳雷工业公司。</w:t>
      </w:r>
      <w:r>
        <w:rPr>
          <w:sz w:val="28"/>
        </w:rPr>
        <w:t xml:space="preserve"> </w:t>
      </w:r>
      <w:r>
        <w:rPr>
          <w:sz w:val="28"/>
        </w:rPr>
        <w:br/>
        <w:t>  4</w:t>
      </w:r>
      <w:r>
        <w:rPr>
          <w:rFonts w:hint="eastAsia"/>
          <w:sz w:val="28"/>
        </w:rPr>
        <w:t>、附件</w:t>
      </w:r>
      <w:r>
        <w:rPr>
          <w:sz w:val="28"/>
        </w:rPr>
        <w:t>1</w:t>
      </w:r>
      <w:r>
        <w:rPr>
          <w:rFonts w:hint="eastAsia"/>
          <w:sz w:val="28"/>
        </w:rPr>
        <w:t>：劳雷物探奖学金申请表。</w:t>
      </w:r>
      <w:r>
        <w:rPr>
          <w:sz w:val="28"/>
        </w:rPr>
        <w:t xml:space="preserve"> </w:t>
      </w: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0B028E" w:rsidRDefault="000B028E" w:rsidP="000B028E">
      <w:pPr>
        <w:ind w:firstLineChars="50" w:firstLine="140"/>
        <w:rPr>
          <w:sz w:val="28"/>
        </w:rPr>
      </w:pPr>
    </w:p>
    <w:p w:rsidR="00F71E4F" w:rsidRDefault="00F71E4F" w:rsidP="000B028E">
      <w:pPr>
        <w:ind w:firstLineChars="50" w:firstLine="140"/>
        <w:rPr>
          <w:sz w:val="28"/>
        </w:rPr>
      </w:pPr>
    </w:p>
    <w:p w:rsidR="00F71E4F" w:rsidRDefault="00F71E4F" w:rsidP="000B028E">
      <w:pPr>
        <w:ind w:firstLineChars="50" w:firstLine="140"/>
        <w:rPr>
          <w:sz w:val="28"/>
        </w:rPr>
      </w:pPr>
    </w:p>
    <w:p w:rsidR="00F71E4F" w:rsidRDefault="00F71E4F" w:rsidP="000B028E">
      <w:pPr>
        <w:ind w:firstLineChars="50" w:firstLine="140"/>
        <w:rPr>
          <w:rFonts w:hint="eastAsia"/>
          <w:sz w:val="28"/>
        </w:rPr>
      </w:pPr>
    </w:p>
    <w:p w:rsidR="000B028E" w:rsidRDefault="000B028E" w:rsidP="000B028E">
      <w:pPr>
        <w:ind w:firstLineChars="50" w:firstLine="140"/>
        <w:rPr>
          <w:sz w:val="28"/>
        </w:rPr>
      </w:pPr>
    </w:p>
    <w:p w:rsidR="000B028E" w:rsidRDefault="000B028E" w:rsidP="000B028E">
      <w:pPr>
        <w:jc w:val="center"/>
        <w:rPr>
          <w:rFonts w:cs="宋体"/>
          <w:b/>
          <w:color w:val="000000"/>
          <w:kern w:val="0"/>
          <w:sz w:val="36"/>
          <w:szCs w:val="36"/>
        </w:rPr>
      </w:pPr>
      <w:r>
        <w:rPr>
          <w:rFonts w:cs="宋体" w:hint="eastAsia"/>
          <w:b/>
          <w:color w:val="000000"/>
          <w:kern w:val="0"/>
          <w:sz w:val="36"/>
          <w:szCs w:val="36"/>
        </w:rPr>
        <w:lastRenderedPageBreak/>
        <w:t>“劳雷物探奖学金”申请表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1454"/>
        <w:gridCol w:w="705"/>
        <w:gridCol w:w="720"/>
        <w:gridCol w:w="720"/>
        <w:gridCol w:w="1080"/>
        <w:gridCol w:w="720"/>
        <w:gridCol w:w="799"/>
        <w:gridCol w:w="1003"/>
        <w:gridCol w:w="1080"/>
      </w:tblGrid>
      <w:tr w:rsidR="000B028E" w:rsidTr="004918EF">
        <w:trPr>
          <w:trHeight w:val="763"/>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rFonts w:ascii="Times New Roman" w:eastAsia="宋体" w:hAnsi="Times New Roman" w:cs="Times New Roman"/>
                <w:szCs w:val="21"/>
              </w:rPr>
            </w:pPr>
          </w:p>
          <w:p w:rsidR="000B028E" w:rsidRDefault="000B028E" w:rsidP="004918EF">
            <w:pPr>
              <w:jc w:val="center"/>
              <w:rPr>
                <w:szCs w:val="21"/>
              </w:rPr>
            </w:pPr>
            <w:r>
              <w:rPr>
                <w:rFonts w:hint="eastAsia"/>
                <w:szCs w:val="21"/>
              </w:rPr>
              <w:t>姓名</w:t>
            </w:r>
          </w:p>
          <w:p w:rsidR="000B028E" w:rsidRDefault="000B028E" w:rsidP="004918EF">
            <w:pPr>
              <w:jc w:val="center"/>
              <w:rPr>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rFonts w:ascii="Times New Roman" w:eastAsia="宋体" w:hAnsi="Times New Roman" w:cs="Times New Roman"/>
                <w:szCs w:val="21"/>
              </w:rPr>
            </w:pPr>
          </w:p>
          <w:p w:rsidR="000B028E" w:rsidRDefault="000B028E" w:rsidP="004918EF">
            <w:pPr>
              <w:ind w:left="180"/>
              <w:jc w:val="center"/>
              <w:rPr>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szCs w:val="21"/>
              </w:rPr>
            </w:pPr>
            <w:r>
              <w:rPr>
                <w:rFonts w:hint="eastAsia"/>
                <w:szCs w:val="21"/>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rFonts w:ascii="Times New Roman" w:eastAsia="宋体" w:hAnsi="Times New Roman" w:cs="Times New Roman"/>
                <w:szCs w:val="21"/>
              </w:rPr>
            </w:pPr>
            <w:r>
              <w:rPr>
                <w:rFonts w:hint="eastAsia"/>
                <w:szCs w:val="21"/>
              </w:rPr>
              <w:t>出生</w:t>
            </w:r>
          </w:p>
          <w:p w:rsidR="000B028E" w:rsidRDefault="000B028E" w:rsidP="004918EF">
            <w:pPr>
              <w:jc w:val="center"/>
              <w:rPr>
                <w:szCs w:val="21"/>
              </w:rPr>
            </w:pPr>
            <w:r>
              <w:rPr>
                <w:rFonts w:hint="eastAsia"/>
                <w:szCs w:val="21"/>
              </w:rPr>
              <w:t>年月</w:t>
            </w:r>
          </w:p>
        </w:tc>
        <w:tc>
          <w:tcPr>
            <w:tcW w:w="108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szCs w:val="21"/>
              </w:rPr>
            </w:pPr>
            <w:r>
              <w:rPr>
                <w:rFonts w:hint="eastAsia"/>
                <w:szCs w:val="21"/>
              </w:rPr>
              <w:t>政治面貌</w:t>
            </w:r>
          </w:p>
        </w:tc>
        <w:tc>
          <w:tcPr>
            <w:tcW w:w="7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Cs w:val="21"/>
              </w:rPr>
            </w:pPr>
          </w:p>
        </w:tc>
        <w:tc>
          <w:tcPr>
            <w:tcW w:w="1003"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rFonts w:ascii="Times New Roman" w:eastAsia="宋体" w:hAnsi="Times New Roman" w:cs="Times New Roman"/>
                <w:szCs w:val="21"/>
              </w:rPr>
            </w:pPr>
            <w:r>
              <w:rPr>
                <w:rFonts w:hint="eastAsia"/>
                <w:szCs w:val="21"/>
              </w:rPr>
              <w:t>任职</w:t>
            </w:r>
          </w:p>
          <w:p w:rsidR="000B028E" w:rsidRDefault="000B028E" w:rsidP="004918EF">
            <w:pPr>
              <w:ind w:left="180"/>
              <w:jc w:val="center"/>
              <w:rPr>
                <w:szCs w:val="21"/>
              </w:rPr>
            </w:pPr>
            <w:r>
              <w:rPr>
                <w:rFonts w:hint="eastAsia"/>
                <w:szCs w:val="21"/>
              </w:rPr>
              <w:t>情况</w:t>
            </w:r>
          </w:p>
        </w:tc>
        <w:tc>
          <w:tcPr>
            <w:tcW w:w="108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 w:val="28"/>
                <w:szCs w:val="24"/>
              </w:rPr>
            </w:pPr>
          </w:p>
        </w:tc>
      </w:tr>
      <w:tr w:rsidR="000B028E" w:rsidTr="004918EF">
        <w:trPr>
          <w:trHeight w:val="611"/>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rFonts w:ascii="Times New Roman" w:eastAsia="宋体" w:hAnsi="Times New Roman" w:cs="Times New Roman"/>
                <w:szCs w:val="21"/>
              </w:rPr>
            </w:pPr>
            <w:r>
              <w:rPr>
                <w:rFonts w:hint="eastAsia"/>
                <w:szCs w:val="21"/>
              </w:rPr>
              <w:t>学院</w:t>
            </w:r>
          </w:p>
          <w:p w:rsidR="000B028E" w:rsidRDefault="000B028E" w:rsidP="004918EF">
            <w:pPr>
              <w:jc w:val="center"/>
              <w:rPr>
                <w:szCs w:val="21"/>
              </w:rPr>
            </w:pPr>
            <w:r>
              <w:rPr>
                <w:rFonts w:hint="eastAsia"/>
                <w:szCs w:val="21"/>
              </w:rPr>
              <w:t>名称</w:t>
            </w:r>
          </w:p>
        </w:tc>
        <w:tc>
          <w:tcPr>
            <w:tcW w:w="1454"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szCs w:val="21"/>
              </w:rPr>
            </w:pPr>
            <w:r>
              <w:rPr>
                <w:rFonts w:hint="eastAsia"/>
                <w:szCs w:val="21"/>
              </w:rPr>
              <w:t>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jc w:val="center"/>
              <w:rPr>
                <w:szCs w:val="21"/>
              </w:rPr>
            </w:pPr>
            <w:r>
              <w:rPr>
                <w:rFonts w:hint="eastAsia"/>
                <w:szCs w:val="21"/>
              </w:rPr>
              <w:t>学号</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Cs w:val="21"/>
              </w:rPr>
            </w:pPr>
          </w:p>
        </w:tc>
        <w:tc>
          <w:tcPr>
            <w:tcW w:w="1003" w:type="dxa"/>
            <w:tcBorders>
              <w:top w:val="nil"/>
              <w:left w:val="single" w:sz="4" w:space="0" w:color="auto"/>
              <w:bottom w:val="single" w:sz="4" w:space="0" w:color="auto"/>
              <w:right w:val="single" w:sz="4" w:space="0" w:color="auto"/>
            </w:tcBorders>
            <w:vAlign w:val="center"/>
          </w:tcPr>
          <w:p w:rsidR="000B028E" w:rsidRDefault="000B028E" w:rsidP="004918EF">
            <w:pPr>
              <w:jc w:val="center"/>
              <w:rPr>
                <w:rFonts w:ascii="Times New Roman" w:eastAsia="宋体" w:hAnsi="Times New Roman" w:cs="Times New Roman"/>
                <w:szCs w:val="21"/>
              </w:rPr>
            </w:pPr>
            <w:r>
              <w:rPr>
                <w:rFonts w:hint="eastAsia"/>
                <w:szCs w:val="21"/>
              </w:rPr>
              <w:t>学历</w:t>
            </w:r>
          </w:p>
          <w:p w:rsidR="000B028E" w:rsidRDefault="000B028E" w:rsidP="004918EF">
            <w:pPr>
              <w:jc w:val="center"/>
              <w:rPr>
                <w:szCs w:val="21"/>
              </w:rPr>
            </w:pPr>
            <w:r>
              <w:rPr>
                <w:rFonts w:hint="eastAsia"/>
                <w:szCs w:val="21"/>
              </w:rPr>
              <w:t>层次</w:t>
            </w:r>
          </w:p>
        </w:tc>
        <w:tc>
          <w:tcPr>
            <w:tcW w:w="1080" w:type="dxa"/>
            <w:tcBorders>
              <w:top w:val="nil"/>
              <w:left w:val="single" w:sz="4" w:space="0" w:color="auto"/>
              <w:bottom w:val="single" w:sz="4" w:space="0" w:color="auto"/>
              <w:right w:val="single" w:sz="4" w:space="0" w:color="auto"/>
            </w:tcBorders>
            <w:vAlign w:val="center"/>
          </w:tcPr>
          <w:p w:rsidR="000B028E" w:rsidRDefault="000B028E" w:rsidP="004918EF">
            <w:pPr>
              <w:ind w:left="180"/>
              <w:jc w:val="center"/>
              <w:rPr>
                <w:sz w:val="28"/>
                <w:szCs w:val="24"/>
              </w:rPr>
            </w:pPr>
          </w:p>
        </w:tc>
      </w:tr>
      <w:tr w:rsidR="000B028E" w:rsidTr="004918EF">
        <w:trPr>
          <w:trHeight w:val="4010"/>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rFonts w:ascii="Times New Roman" w:eastAsia="宋体" w:hAnsi="Times New Roman" w:cs="Times New Roman"/>
                <w:sz w:val="24"/>
                <w:szCs w:val="24"/>
              </w:rPr>
            </w:pPr>
            <w:r>
              <w:rPr>
                <w:rFonts w:hint="eastAsia"/>
                <w:sz w:val="24"/>
              </w:rPr>
              <w:t>个</w:t>
            </w:r>
          </w:p>
          <w:p w:rsidR="000B028E" w:rsidRDefault="000B028E" w:rsidP="004918EF">
            <w:pPr>
              <w:ind w:left="180"/>
              <w:jc w:val="center"/>
              <w:rPr>
                <w:sz w:val="24"/>
              </w:rPr>
            </w:pPr>
            <w:r>
              <w:rPr>
                <w:rFonts w:hint="eastAsia"/>
                <w:sz w:val="24"/>
              </w:rPr>
              <w:t>人</w:t>
            </w:r>
          </w:p>
          <w:p w:rsidR="000B028E" w:rsidRDefault="000B028E" w:rsidP="004918EF">
            <w:pPr>
              <w:ind w:left="180"/>
              <w:jc w:val="center"/>
              <w:rPr>
                <w:sz w:val="24"/>
              </w:rPr>
            </w:pPr>
            <w:r>
              <w:rPr>
                <w:rFonts w:hint="eastAsia"/>
                <w:sz w:val="24"/>
              </w:rPr>
              <w:t>情</w:t>
            </w:r>
          </w:p>
          <w:p w:rsidR="000B028E" w:rsidRDefault="000B028E" w:rsidP="004918EF">
            <w:pPr>
              <w:ind w:left="180"/>
              <w:jc w:val="center"/>
              <w:rPr>
                <w:sz w:val="24"/>
              </w:rPr>
            </w:pPr>
            <w:r>
              <w:rPr>
                <w:rFonts w:hint="eastAsia"/>
                <w:sz w:val="24"/>
              </w:rPr>
              <w:t>况</w:t>
            </w:r>
          </w:p>
          <w:p w:rsidR="000B028E" w:rsidRDefault="000B028E" w:rsidP="004918EF">
            <w:pPr>
              <w:ind w:left="180"/>
              <w:jc w:val="center"/>
              <w:rPr>
                <w:sz w:val="24"/>
              </w:rPr>
            </w:pPr>
            <w:r>
              <w:rPr>
                <w:rFonts w:hint="eastAsia"/>
                <w:sz w:val="24"/>
              </w:rPr>
              <w:t>简</w:t>
            </w:r>
          </w:p>
          <w:p w:rsidR="000B028E" w:rsidRDefault="000B028E" w:rsidP="004918EF">
            <w:pPr>
              <w:ind w:left="180"/>
              <w:jc w:val="center"/>
              <w:rPr>
                <w:sz w:val="24"/>
                <w:szCs w:val="24"/>
              </w:rPr>
            </w:pPr>
            <w:r>
              <w:rPr>
                <w:rFonts w:hint="eastAsia"/>
                <w:sz w:val="24"/>
              </w:rPr>
              <w:t>介</w:t>
            </w:r>
          </w:p>
        </w:tc>
        <w:tc>
          <w:tcPr>
            <w:tcW w:w="8281" w:type="dxa"/>
            <w:gridSpan w:val="9"/>
            <w:tcBorders>
              <w:top w:val="single" w:sz="4" w:space="0" w:color="auto"/>
              <w:left w:val="single" w:sz="4" w:space="0" w:color="auto"/>
              <w:bottom w:val="single" w:sz="4" w:space="0" w:color="auto"/>
              <w:right w:val="single" w:sz="4" w:space="0" w:color="auto"/>
            </w:tcBorders>
          </w:tcPr>
          <w:p w:rsidR="000B028E" w:rsidRDefault="000B028E" w:rsidP="004918EF">
            <w:pPr>
              <w:widowControl/>
              <w:jc w:val="left"/>
              <w:rPr>
                <w:rFonts w:ascii="Times New Roman" w:eastAsia="宋体" w:hAnsi="Times New Roman" w:cs="Times New Roman"/>
                <w:sz w:val="28"/>
                <w:szCs w:val="24"/>
              </w:rPr>
            </w:pPr>
          </w:p>
          <w:p w:rsidR="000B028E" w:rsidRDefault="000B028E" w:rsidP="004918EF">
            <w:pPr>
              <w:widowControl/>
              <w:jc w:val="left"/>
              <w:rPr>
                <w:sz w:val="28"/>
              </w:rPr>
            </w:pPr>
          </w:p>
          <w:p w:rsidR="000B028E" w:rsidRDefault="000B028E" w:rsidP="004918EF">
            <w:pPr>
              <w:widowControl/>
              <w:jc w:val="left"/>
              <w:rPr>
                <w:sz w:val="28"/>
              </w:rPr>
            </w:pPr>
          </w:p>
          <w:p w:rsidR="000B028E" w:rsidRDefault="000B028E" w:rsidP="004918EF">
            <w:pPr>
              <w:widowControl/>
              <w:jc w:val="left"/>
              <w:rPr>
                <w:sz w:val="28"/>
              </w:rPr>
            </w:pPr>
          </w:p>
          <w:p w:rsidR="000B028E" w:rsidRDefault="000B028E" w:rsidP="004918EF">
            <w:pPr>
              <w:widowControl/>
              <w:jc w:val="left"/>
              <w:rPr>
                <w:sz w:val="28"/>
              </w:rPr>
            </w:pPr>
          </w:p>
          <w:p w:rsidR="000B028E" w:rsidRDefault="000B028E" w:rsidP="004918EF">
            <w:pPr>
              <w:rPr>
                <w:sz w:val="28"/>
                <w:szCs w:val="24"/>
              </w:rPr>
            </w:pPr>
          </w:p>
        </w:tc>
      </w:tr>
      <w:tr w:rsidR="000B028E" w:rsidTr="004918EF">
        <w:trPr>
          <w:trHeight w:val="1995"/>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 w:val="24"/>
                <w:szCs w:val="24"/>
              </w:rPr>
            </w:pPr>
            <w:r>
              <w:rPr>
                <w:rFonts w:hint="eastAsia"/>
                <w:sz w:val="24"/>
              </w:rPr>
              <w:t>辅导员推荐意见</w:t>
            </w:r>
          </w:p>
        </w:tc>
        <w:tc>
          <w:tcPr>
            <w:tcW w:w="8281" w:type="dxa"/>
            <w:gridSpan w:val="9"/>
            <w:tcBorders>
              <w:top w:val="single" w:sz="4" w:space="0" w:color="auto"/>
              <w:left w:val="single" w:sz="4" w:space="0" w:color="auto"/>
              <w:bottom w:val="single" w:sz="4" w:space="0" w:color="auto"/>
              <w:right w:val="single" w:sz="4" w:space="0" w:color="auto"/>
            </w:tcBorders>
            <w:vAlign w:val="center"/>
          </w:tcPr>
          <w:p w:rsidR="000B028E" w:rsidRDefault="000B028E" w:rsidP="004918EF">
            <w:pPr>
              <w:widowControl/>
              <w:jc w:val="center"/>
              <w:rPr>
                <w:rFonts w:ascii="Times New Roman" w:eastAsia="宋体" w:hAnsi="Times New Roman" w:cs="Times New Roman"/>
                <w:szCs w:val="24"/>
              </w:rPr>
            </w:pPr>
          </w:p>
          <w:p w:rsidR="000B028E" w:rsidRDefault="000B028E" w:rsidP="004918EF">
            <w:pPr>
              <w:widowControl/>
              <w:jc w:val="center"/>
            </w:pPr>
          </w:p>
          <w:p w:rsidR="000B028E" w:rsidRDefault="000B028E" w:rsidP="004918EF">
            <w:pPr>
              <w:widowControl/>
              <w:jc w:val="center"/>
            </w:pPr>
          </w:p>
          <w:p w:rsidR="000B028E" w:rsidRDefault="000B028E" w:rsidP="004918EF">
            <w:pPr>
              <w:widowControl/>
              <w:jc w:val="center"/>
            </w:pPr>
          </w:p>
          <w:p w:rsidR="000B028E" w:rsidRDefault="000B028E" w:rsidP="004918EF">
            <w:pPr>
              <w:ind w:left="180"/>
              <w:jc w:val="right"/>
            </w:pPr>
            <w:r>
              <w:rPr>
                <w:rFonts w:hint="eastAsia"/>
              </w:rPr>
              <w:t>负责人：</w:t>
            </w:r>
            <w:r>
              <w:t xml:space="preserve">            </w:t>
            </w:r>
            <w:r>
              <w:rPr>
                <w:rFonts w:hint="eastAsia"/>
              </w:rPr>
              <w:t>（公章）</w:t>
            </w:r>
          </w:p>
          <w:p w:rsidR="000B028E" w:rsidRDefault="000B028E" w:rsidP="004918EF">
            <w:pPr>
              <w:ind w:left="180"/>
              <w:jc w:val="center"/>
            </w:pPr>
          </w:p>
          <w:p w:rsidR="000B028E" w:rsidRDefault="000B028E" w:rsidP="004918EF">
            <w:pPr>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r w:rsidR="000B028E" w:rsidTr="004918EF">
        <w:trPr>
          <w:trHeight w:val="2309"/>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 w:val="24"/>
                <w:szCs w:val="24"/>
              </w:rPr>
            </w:pPr>
            <w:r>
              <w:rPr>
                <w:rFonts w:hint="eastAsia"/>
                <w:sz w:val="24"/>
              </w:rPr>
              <w:t>评审委员会审批意见</w:t>
            </w:r>
          </w:p>
        </w:tc>
        <w:tc>
          <w:tcPr>
            <w:tcW w:w="8281" w:type="dxa"/>
            <w:gridSpan w:val="9"/>
            <w:tcBorders>
              <w:top w:val="single" w:sz="4" w:space="0" w:color="auto"/>
              <w:left w:val="single" w:sz="4" w:space="0" w:color="auto"/>
              <w:bottom w:val="single" w:sz="4" w:space="0" w:color="auto"/>
              <w:right w:val="single" w:sz="4" w:space="0" w:color="auto"/>
            </w:tcBorders>
            <w:vAlign w:val="center"/>
          </w:tcPr>
          <w:p w:rsidR="000B028E" w:rsidRDefault="000B028E" w:rsidP="004918EF">
            <w:pPr>
              <w:widowControl/>
              <w:jc w:val="center"/>
              <w:rPr>
                <w:rFonts w:ascii="Times New Roman" w:eastAsia="宋体" w:hAnsi="Times New Roman" w:cs="Times New Roman"/>
                <w:sz w:val="28"/>
                <w:szCs w:val="24"/>
              </w:rPr>
            </w:pPr>
          </w:p>
          <w:p w:rsidR="000B028E" w:rsidRDefault="000B028E" w:rsidP="004918EF">
            <w:pPr>
              <w:widowControl/>
              <w:jc w:val="center"/>
              <w:rPr>
                <w:sz w:val="28"/>
              </w:rPr>
            </w:pPr>
          </w:p>
          <w:p w:rsidR="000B028E" w:rsidRDefault="000B028E" w:rsidP="004918EF">
            <w:pPr>
              <w:ind w:left="180"/>
              <w:jc w:val="right"/>
            </w:pPr>
            <w:r>
              <w:rPr>
                <w:rFonts w:hint="eastAsia"/>
              </w:rPr>
              <w:t>负责人：</w:t>
            </w:r>
            <w:r>
              <w:t xml:space="preserve">            </w:t>
            </w:r>
            <w:r>
              <w:rPr>
                <w:rFonts w:hint="eastAsia"/>
              </w:rPr>
              <w:t>（公章）</w:t>
            </w:r>
          </w:p>
          <w:p w:rsidR="000B028E" w:rsidRDefault="000B028E" w:rsidP="004918EF">
            <w:pPr>
              <w:ind w:left="180"/>
              <w:jc w:val="center"/>
            </w:pPr>
          </w:p>
          <w:p w:rsidR="000B028E" w:rsidRDefault="000B028E" w:rsidP="004918EF">
            <w:pPr>
              <w:jc w:val="center"/>
              <w:rPr>
                <w:sz w:val="28"/>
                <w:szCs w:val="24"/>
              </w:rPr>
            </w:pPr>
            <w:r>
              <w:t xml:space="preserve">                                         </w:t>
            </w:r>
            <w:r>
              <w:rPr>
                <w:rFonts w:hint="eastAsia"/>
              </w:rPr>
              <w:t>年</w:t>
            </w:r>
            <w:r>
              <w:t xml:space="preserve">  </w:t>
            </w:r>
            <w:r>
              <w:rPr>
                <w:rFonts w:hint="eastAsia"/>
              </w:rPr>
              <w:t>月</w:t>
            </w:r>
            <w:r>
              <w:t xml:space="preserve">  </w:t>
            </w:r>
            <w:r>
              <w:rPr>
                <w:rFonts w:hint="eastAsia"/>
              </w:rPr>
              <w:t>日</w:t>
            </w:r>
          </w:p>
        </w:tc>
      </w:tr>
      <w:tr w:rsidR="000B028E" w:rsidTr="004918EF">
        <w:trPr>
          <w:trHeight w:val="2443"/>
          <w:jc w:val="center"/>
        </w:trPr>
        <w:tc>
          <w:tcPr>
            <w:tcW w:w="899" w:type="dxa"/>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jc w:val="center"/>
              <w:rPr>
                <w:sz w:val="24"/>
                <w:szCs w:val="24"/>
              </w:rPr>
            </w:pPr>
            <w:r>
              <w:rPr>
                <w:rFonts w:hint="eastAsia"/>
                <w:sz w:val="24"/>
              </w:rPr>
              <w:t>劳雷工业公司审批意见</w:t>
            </w:r>
          </w:p>
        </w:tc>
        <w:tc>
          <w:tcPr>
            <w:tcW w:w="8281" w:type="dxa"/>
            <w:gridSpan w:val="9"/>
            <w:tcBorders>
              <w:top w:val="single" w:sz="4" w:space="0" w:color="auto"/>
              <w:left w:val="single" w:sz="4" w:space="0" w:color="auto"/>
              <w:bottom w:val="single" w:sz="4" w:space="0" w:color="auto"/>
              <w:right w:val="single" w:sz="4" w:space="0" w:color="auto"/>
            </w:tcBorders>
            <w:vAlign w:val="center"/>
          </w:tcPr>
          <w:p w:rsidR="000B028E" w:rsidRDefault="000B028E" w:rsidP="004918EF">
            <w:pPr>
              <w:ind w:left="180"/>
              <w:rPr>
                <w:rFonts w:ascii="Times New Roman" w:eastAsia="宋体" w:hAnsi="Times New Roman" w:cs="Times New Roman"/>
                <w:szCs w:val="24"/>
              </w:rPr>
            </w:pPr>
          </w:p>
          <w:p w:rsidR="000B028E" w:rsidRDefault="000B028E" w:rsidP="004918EF">
            <w:pPr>
              <w:ind w:left="180"/>
            </w:pPr>
          </w:p>
          <w:p w:rsidR="000B028E" w:rsidRDefault="000B028E" w:rsidP="004918EF">
            <w:pPr>
              <w:ind w:left="180"/>
            </w:pPr>
          </w:p>
          <w:p w:rsidR="000B028E" w:rsidRDefault="000B028E" w:rsidP="004918EF">
            <w:pPr>
              <w:ind w:left="180"/>
            </w:pPr>
          </w:p>
          <w:p w:rsidR="000B028E" w:rsidRDefault="000B028E" w:rsidP="004918EF">
            <w:pPr>
              <w:ind w:left="180"/>
              <w:jc w:val="right"/>
            </w:pPr>
            <w:r>
              <w:rPr>
                <w:rFonts w:hint="eastAsia"/>
              </w:rPr>
              <w:t>负责人：</w:t>
            </w:r>
            <w:r>
              <w:t xml:space="preserve">            </w:t>
            </w:r>
            <w:r>
              <w:rPr>
                <w:rFonts w:hint="eastAsia"/>
              </w:rPr>
              <w:t>（公章）</w:t>
            </w:r>
          </w:p>
          <w:p w:rsidR="000B028E" w:rsidRDefault="000B028E" w:rsidP="004918EF">
            <w:pPr>
              <w:ind w:left="180"/>
              <w:jc w:val="center"/>
            </w:pPr>
          </w:p>
          <w:p w:rsidR="000B028E" w:rsidRDefault="000B028E" w:rsidP="004918EF">
            <w:pPr>
              <w:ind w:left="180"/>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bl>
    <w:p w:rsidR="000B028E" w:rsidRDefault="000B028E" w:rsidP="000B028E">
      <w:pPr>
        <w:rPr>
          <w:rFonts w:ascii="Times New Roman" w:hAnsi="Times New Roman" w:cs="Times New Roman"/>
          <w:szCs w:val="24"/>
        </w:rPr>
      </w:pPr>
    </w:p>
    <w:p w:rsidR="00B45632" w:rsidRPr="000B028E" w:rsidRDefault="00B45632">
      <w:pPr>
        <w:rPr>
          <w:rFonts w:hint="eastAsia"/>
        </w:rPr>
      </w:pPr>
      <w:bookmarkStart w:id="0" w:name="_GoBack"/>
      <w:bookmarkEnd w:id="0"/>
    </w:p>
    <w:sectPr w:rsidR="00B45632" w:rsidRPr="000B0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8E"/>
    <w:rsid w:val="000B028E"/>
    <w:rsid w:val="00B45632"/>
    <w:rsid w:val="00F7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91FAD-FF27-4890-B9AB-E71EE675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2018-09-19T08:42:00Z</dcterms:created>
  <dcterms:modified xsi:type="dcterms:W3CDTF">2018-09-19T08:44:00Z</dcterms:modified>
</cp:coreProperties>
</file>